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166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0135-43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…..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…….</w:t>
      </w:r>
      <w:r>
        <w:t xml:space="preserve"> </w:t>
      </w:r>
      <w:r w:rsidR="00745472">
        <w:t>выдан</w:t>
      </w:r>
      <w:r w:rsidR="001219FD">
        <w:t xml:space="preserve"> </w:t>
      </w:r>
      <w:r>
        <w:t>………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94711C">
        <w:rPr>
          <w:color w:val="000000"/>
        </w:rPr>
        <w:t>4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5F3841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823015862</w:t>
      </w:r>
      <w:r w:rsidR="00B20AAA">
        <w:rPr>
          <w:color w:val="000000"/>
        </w:rPr>
        <w:t xml:space="preserve"> от </w:t>
      </w:r>
      <w:r>
        <w:rPr>
          <w:color w:val="000000"/>
        </w:rPr>
        <w:t>2</w:t>
      </w:r>
      <w:r w:rsidR="00BB0302">
        <w:rPr>
          <w:color w:val="000000"/>
        </w:rPr>
        <w:t>3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94711C">
        <w:t>5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94711C" w:rsidP="0094711C">
      <w:pPr>
        <w:ind w:left="-426" w:right="-285" w:firstLine="529"/>
        <w:jc w:val="both"/>
        <w:rPr>
          <w:color w:val="000000"/>
          <w:shd w:val="clear" w:color="auto" w:fill="FFFFFF"/>
        </w:rPr>
      </w:pPr>
      <w:r w:rsidRPr="009620A4">
        <w:rPr>
          <w:color w:val="000000"/>
          <w:shd w:val="clear" w:color="auto" w:fill="FFFFFF"/>
        </w:rPr>
        <w:t>Согласно ч. 3.1 ст. 4.8 Кодекса РФ об АП если окончание с</w:t>
      </w:r>
      <w:r w:rsidRPr="009620A4">
        <w:rPr>
          <w:color w:val="000000"/>
          <w:shd w:val="clear" w:color="auto" w:fill="FFFFFF"/>
        </w:rPr>
        <w:t>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4711C" w:rsidP="0094711C">
      <w:pPr>
        <w:ind w:left="-426" w:right="-285" w:firstLine="529"/>
        <w:jc w:val="both"/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>
        <w:rPr>
          <w:color w:val="000000"/>
        </w:rPr>
        <w:t xml:space="preserve">18810586230823015862 от 23.08.2023 </w:t>
      </w:r>
      <w:r>
        <w:t xml:space="preserve">года согласно отчета об отслеживании </w:t>
      </w:r>
      <w:r>
        <w:t>отправления с почтовым идентификатором 62892086724624 получено Полонской С.В. 24.08.2023 года.</w:t>
      </w:r>
    </w:p>
    <w:p w:rsidR="0094711C" w:rsidRPr="009620A4" w:rsidP="0094711C">
      <w:pPr>
        <w:ind w:left="-426" w:right="-285" w:firstLine="529"/>
        <w:jc w:val="both"/>
      </w:pPr>
      <w:r>
        <w:rPr>
          <w:color w:val="000000"/>
          <w:shd w:val="clear" w:color="auto" w:fill="FFFFFF"/>
        </w:rPr>
        <w:t xml:space="preserve">Таким образом, датой вступления в законную силу постановления  № </w:t>
      </w:r>
      <w:r>
        <w:rPr>
          <w:color w:val="000000"/>
        </w:rPr>
        <w:t xml:space="preserve">18810586230823015862 от 23.08.2023  </w:t>
      </w:r>
      <w:r w:rsidRPr="009620A4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следует считать 05.09.2023 года, так как 03.09.2023 год</w:t>
      </w:r>
      <w:r>
        <w:rPr>
          <w:color w:val="000000"/>
          <w:shd w:val="clear" w:color="auto" w:fill="FFFFFF"/>
        </w:rPr>
        <w:t>а является нерабочим днем.</w:t>
      </w:r>
    </w:p>
    <w:p w:rsidR="0094711C" w:rsidRPr="003C15D6" w:rsidP="0094711C">
      <w:pPr>
        <w:ind w:left="-426" w:right="-285" w:firstLine="52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 п</w:t>
      </w:r>
      <w:r w:rsidRPr="003C15D6">
        <w:rPr>
          <w:color w:val="000000"/>
        </w:rPr>
        <w:t>о смыслу статей 31.1, 32.2 Кодекса Российской Федерации об административных правонарушениях штраф</w:t>
      </w:r>
      <w:r>
        <w:rPr>
          <w:color w:val="000000"/>
        </w:rPr>
        <w:t xml:space="preserve"> должен был быть оплачен не позднее 03.11.2023</w:t>
      </w:r>
      <w:r w:rsidRPr="003C15D6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94711C" w:rsidP="0094711C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 xml:space="preserve">В срок, предусмотренный частью 1 статьи 32.2 Кодекса Российской </w:t>
      </w:r>
      <w:r w:rsidRPr="003C15D6">
        <w:rPr>
          <w:color w:val="000000"/>
        </w:rPr>
        <w:t xml:space="preserve">Федерации об административных правонарушениях, административный штраф </w:t>
      </w:r>
      <w:r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94711C" w:rsidRPr="003C15D6" w:rsidP="0094711C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Учитывая изложенное, ошибочное указание</w:t>
      </w:r>
      <w:r>
        <w:rPr>
          <w:color w:val="000000"/>
        </w:rPr>
        <w:t xml:space="preserve"> в протоколе об административном п</w:t>
      </w:r>
      <w:r>
        <w:rPr>
          <w:color w:val="000000"/>
        </w:rPr>
        <w:t>равонарушении</w:t>
      </w:r>
      <w:r w:rsidRPr="003C15D6">
        <w:rPr>
          <w:color w:val="000000"/>
        </w:rPr>
        <w:t xml:space="preserve"> </w:t>
      </w:r>
      <w:r>
        <w:rPr>
          <w:color w:val="000000"/>
        </w:rPr>
        <w:t xml:space="preserve">86 ХМ 520766 от 18.12.2023 года </w:t>
      </w:r>
      <w:r w:rsidRPr="003C15D6">
        <w:rPr>
          <w:color w:val="000000"/>
        </w:rPr>
        <w:t xml:space="preserve">даты совершения правонарушения </w:t>
      </w:r>
      <w:r>
        <w:rPr>
          <w:color w:val="000000"/>
        </w:rPr>
        <w:t xml:space="preserve">как 03.11.2023 года </w:t>
      </w:r>
      <w:r w:rsidRPr="003C15D6">
        <w:rPr>
          <w:color w:val="000000"/>
        </w:rPr>
        <w:t xml:space="preserve">при установленных обстоятельствах настоящего дела не опровергает обоснованность составления протокола об административном правонарушении, установленной частью </w:t>
      </w:r>
      <w:r w:rsidRPr="003C15D6">
        <w:rPr>
          <w:color w:val="000000"/>
        </w:rPr>
        <w:t>1 статьи 20.25 Кодекса Российской Федерации об административных правонарушениях.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08.11.2023 года было возбуждено исполнительное производство № 73045</w:t>
      </w:r>
      <w:r>
        <w:rPr>
          <w:color w:val="000000"/>
        </w:rPr>
        <w:t xml:space="preserve">5/23/86010-ИП.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поручениями от 08.11.2023 года и 09.11.2023 г</w:t>
      </w:r>
      <w:r>
        <w:rPr>
          <w:color w:val="000000"/>
        </w:rPr>
        <w:t xml:space="preserve">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BB0302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B20AAA" w:rsidR="0013597A">
        <w:rPr>
          <w:color w:val="000000"/>
          <w:sz w:val="24"/>
          <w:szCs w:val="24"/>
        </w:rPr>
        <w:t xml:space="preserve">№ </w:t>
      </w:r>
      <w:r w:rsidR="00BB0302">
        <w:rPr>
          <w:color w:val="000000"/>
          <w:sz w:val="24"/>
          <w:szCs w:val="24"/>
        </w:rPr>
        <w:t>86 ХМ 520766 от 18.12.2023</w:t>
      </w:r>
      <w:r w:rsidRPr="00A81B1F" w:rsidR="009620A4">
        <w:rPr>
          <w:color w:val="000000" w:themeColor="text1"/>
          <w:sz w:val="24"/>
          <w:szCs w:val="24"/>
        </w:rPr>
        <w:t xml:space="preserve"> </w:t>
      </w:r>
      <w:r w:rsidRPr="00A81B1F" w:rsidR="00A81B1F">
        <w:rPr>
          <w:color w:val="000000"/>
          <w:sz w:val="24"/>
          <w:szCs w:val="24"/>
        </w:rPr>
        <w:t xml:space="preserve"> </w:t>
      </w:r>
      <w:r w:rsidRPr="00A81B1F" w:rsidR="00803B3C">
        <w:rPr>
          <w:color w:val="000000"/>
          <w:sz w:val="24"/>
          <w:szCs w:val="24"/>
        </w:rPr>
        <w:t xml:space="preserve"> </w:t>
      </w:r>
      <w:r w:rsidRPr="00A81B1F" w:rsidR="003015E5">
        <w:rPr>
          <w:color w:val="000000"/>
          <w:sz w:val="24"/>
          <w:szCs w:val="24"/>
        </w:rPr>
        <w:t>г</w:t>
      </w:r>
      <w:r w:rsidRPr="00A81B1F" w:rsidR="007A4A33">
        <w:rPr>
          <w:color w:val="000000"/>
          <w:sz w:val="24"/>
          <w:szCs w:val="24"/>
        </w:rPr>
        <w:t>ода</w:t>
      </w:r>
      <w:r w:rsidRPr="00A81B1F" w:rsidR="00B661D0">
        <w:rPr>
          <w:color w:val="000000"/>
          <w:sz w:val="24"/>
          <w:szCs w:val="24"/>
        </w:rPr>
        <w:t>; копией постановления по делу об</w:t>
      </w:r>
      <w:r w:rsidRPr="00B20AAA" w:rsidR="00B661D0">
        <w:rPr>
          <w:color w:val="000000"/>
          <w:sz w:val="24"/>
          <w:szCs w:val="24"/>
        </w:rPr>
        <w:t xml:space="preserve"> административном правонарушении</w:t>
      </w:r>
      <w:r w:rsidRPr="00B20AAA" w:rsidR="002F278E">
        <w:rPr>
          <w:color w:val="000000"/>
          <w:sz w:val="24"/>
          <w:szCs w:val="24"/>
        </w:rPr>
        <w:t xml:space="preserve"> </w:t>
      </w:r>
      <w:r w:rsidRPr="00B20AAA" w:rsidR="00B86148">
        <w:rPr>
          <w:color w:val="000000"/>
          <w:sz w:val="24"/>
          <w:szCs w:val="24"/>
        </w:rPr>
        <w:t xml:space="preserve"> </w:t>
      </w:r>
      <w:r w:rsidRPr="00B20AAA" w:rsidR="00803B3C">
        <w:rPr>
          <w:color w:val="000000"/>
          <w:sz w:val="24"/>
          <w:szCs w:val="24"/>
        </w:rPr>
        <w:t xml:space="preserve">№ </w:t>
      </w:r>
      <w:r w:rsidRPr="00BB0302" w:rsidR="00BB0302">
        <w:rPr>
          <w:color w:val="000000"/>
          <w:sz w:val="24"/>
          <w:szCs w:val="24"/>
          <w:shd w:val="clear" w:color="auto" w:fill="FFFFFF"/>
        </w:rPr>
        <w:t xml:space="preserve">18810586230823015862 от 23.08.2023 </w:t>
      </w:r>
      <w:r w:rsidRPr="00BB0302" w:rsidR="00A37C7C">
        <w:rPr>
          <w:color w:val="000000"/>
          <w:sz w:val="24"/>
          <w:szCs w:val="24"/>
        </w:rPr>
        <w:t>года</w:t>
      </w:r>
      <w:r w:rsidRPr="00BB0302" w:rsidR="002D7BCE">
        <w:rPr>
          <w:color w:val="000000"/>
          <w:sz w:val="24"/>
          <w:szCs w:val="24"/>
        </w:rPr>
        <w:t>,</w:t>
      </w:r>
      <w:r w:rsidRPr="00BB0302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BB0302">
        <w:rPr>
          <w:color w:val="000000"/>
          <w:sz w:val="24"/>
          <w:szCs w:val="24"/>
        </w:rPr>
        <w:t>сведениями</w:t>
      </w:r>
      <w:r w:rsidRPr="00BB0302" w:rsidR="00803B3C">
        <w:rPr>
          <w:color w:val="000000"/>
          <w:sz w:val="24"/>
          <w:szCs w:val="24"/>
        </w:rPr>
        <w:t xml:space="preserve"> об оплат</w:t>
      </w:r>
      <w:r w:rsidRPr="00BB0302" w:rsidR="00A81B1F">
        <w:rPr>
          <w:color w:val="000000"/>
          <w:sz w:val="24"/>
          <w:szCs w:val="24"/>
        </w:rPr>
        <w:t>е</w:t>
      </w:r>
      <w:r w:rsidRPr="00BB0302" w:rsidR="00803B3C">
        <w:rPr>
          <w:color w:val="000000"/>
          <w:sz w:val="24"/>
          <w:szCs w:val="24"/>
        </w:rPr>
        <w:t xml:space="preserve"> штрафа</w:t>
      </w:r>
      <w:r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BB0302">
        <w:rPr>
          <w:color w:val="000000"/>
          <w:sz w:val="24"/>
          <w:szCs w:val="24"/>
        </w:rPr>
        <w:t>.</w:t>
      </w:r>
      <w:r w:rsidRPr="00BB0302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</w:t>
      </w:r>
      <w:r w:rsidRPr="00F4754A">
        <w:rPr>
          <w:sz w:val="24"/>
          <w:szCs w:val="24"/>
        </w:rPr>
        <w:t>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37766E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37766E">
        <w:rPr>
          <w:color w:val="000000"/>
        </w:rPr>
        <w:t>одна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37766E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F4754A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>Постановление может быть обжаловано в те</w:t>
      </w:r>
      <w:r w:rsidRPr="00F4754A">
        <w:t xml:space="preserve">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административного обеспечения Ханты-Мансийского автономного округа-Югры л/с </w:t>
      </w:r>
      <w:r w:rsidRPr="00A85B75">
        <w:t>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01662420111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 xml:space="preserve">-код для оплаты по </w:t>
      </w:r>
      <w:r w:rsidRPr="00A85B75">
        <w:t>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7554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</w:t>
      </w:r>
      <w:r w:rsidRPr="00A85B75">
        <w:t xml:space="preserve">                                                                       О.С. Полякова</w:t>
      </w:r>
    </w:p>
    <w:p w:rsidR="00D83CE1" w:rsidRPr="00F4754A" w:rsidP="00536D77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BB0302" w:rsidRPr="00F4754A">
      <w:pPr>
        <w:ind w:left="-426" w:right="-285" w:firstLine="567"/>
        <w:jc w:val="both"/>
      </w:pPr>
    </w:p>
    <w:sectPr w:rsidSect="00BB0302">
      <w:pgSz w:w="11906" w:h="16838"/>
      <w:pgMar w:top="142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36D7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4711C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742E-1781-4821-A4EF-89D13C73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